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EE" w:rsidRPr="00811D90" w:rsidRDefault="00CA52EE" w:rsidP="00CA52EE">
      <w:pPr>
        <w:pStyle w:val="BodyText"/>
        <w:spacing w:line="204" w:lineRule="auto"/>
        <w:jc w:val="center"/>
        <w:rPr>
          <w:b/>
          <w:bCs/>
          <w:sz w:val="20"/>
        </w:rPr>
      </w:pPr>
      <w:r w:rsidRPr="00811D90">
        <w:rPr>
          <w:b/>
          <w:bCs/>
          <w:sz w:val="20"/>
        </w:rPr>
        <w:t>PRESS INFORMATION DEPARTMENT</w:t>
      </w:r>
    </w:p>
    <w:p w:rsidR="00CA52EE" w:rsidRPr="00811D90" w:rsidRDefault="00CA52EE" w:rsidP="00CA52EE">
      <w:pPr>
        <w:pStyle w:val="Heading3"/>
        <w:spacing w:line="204" w:lineRule="auto"/>
        <w:rPr>
          <w:rFonts w:ascii="Times New Roman" w:hAnsi="Times New Roman"/>
          <w:bCs/>
          <w:sz w:val="20"/>
        </w:rPr>
      </w:pPr>
      <w:r w:rsidRPr="00811D90">
        <w:rPr>
          <w:rFonts w:ascii="Times New Roman" w:hAnsi="Times New Roman"/>
          <w:bCs/>
          <w:sz w:val="20"/>
        </w:rPr>
        <w:t>GOVERNMENT OF BANGLADESH</w:t>
      </w:r>
    </w:p>
    <w:p w:rsidR="00CA52EE" w:rsidRPr="00811D90" w:rsidRDefault="00CA52EE" w:rsidP="00CA52EE">
      <w:pPr>
        <w:pStyle w:val="Heading3"/>
        <w:spacing w:line="204" w:lineRule="auto"/>
        <w:rPr>
          <w:rFonts w:ascii="Times New Roman" w:hAnsi="Times New Roman"/>
          <w:bCs/>
          <w:sz w:val="20"/>
        </w:rPr>
      </w:pPr>
      <w:r w:rsidRPr="00811D90">
        <w:rPr>
          <w:rFonts w:ascii="Times New Roman" w:hAnsi="Times New Roman"/>
          <w:bCs/>
          <w:sz w:val="20"/>
        </w:rPr>
        <w:t>DHAKA</w:t>
      </w:r>
    </w:p>
    <w:p w:rsidR="00CA52EE" w:rsidRPr="00157088" w:rsidRDefault="00CA52EE" w:rsidP="00CA52EE">
      <w:pPr>
        <w:rPr>
          <w:sz w:val="10"/>
        </w:rPr>
      </w:pPr>
    </w:p>
    <w:tbl>
      <w:tblPr>
        <w:tblStyle w:val="TableGrid"/>
        <w:tblW w:w="95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6"/>
        <w:gridCol w:w="3228"/>
      </w:tblGrid>
      <w:tr w:rsidR="00CA52EE" w:rsidRPr="00C04C34" w:rsidTr="004C6D64">
        <w:trPr>
          <w:trHeight w:val="761"/>
        </w:trPr>
        <w:tc>
          <w:tcPr>
            <w:tcW w:w="6366" w:type="dxa"/>
          </w:tcPr>
          <w:p w:rsidR="00CA52EE" w:rsidRPr="004C6D64" w:rsidRDefault="00CA52EE" w:rsidP="002D3560">
            <w:pPr>
              <w:spacing w:line="204" w:lineRule="auto"/>
              <w:jc w:val="left"/>
              <w:rPr>
                <w:rFonts w:ascii="Times New Roman" w:hAnsi="Times New Roman" w:cs="Times New Roman"/>
                <w:sz w:val="20"/>
              </w:rPr>
            </w:pPr>
            <w:r w:rsidRPr="004C6D64">
              <w:rPr>
                <w:rFonts w:ascii="Times New Roman" w:hAnsi="Times New Roman" w:cs="Times New Roman"/>
                <w:sz w:val="20"/>
              </w:rPr>
              <w:t xml:space="preserve">Most Urgent </w:t>
            </w:r>
            <w:r w:rsidRPr="004C6D64">
              <w:rPr>
                <w:rFonts w:ascii="Times New Roman" w:hAnsi="Times New Roman" w:cs="Times New Roman"/>
                <w:sz w:val="20"/>
              </w:rPr>
              <w:tab/>
            </w:r>
          </w:p>
          <w:p w:rsidR="00CA52EE" w:rsidRPr="004C6D64" w:rsidRDefault="00CA52EE" w:rsidP="002D3560">
            <w:pPr>
              <w:spacing w:line="204" w:lineRule="auto"/>
              <w:jc w:val="left"/>
              <w:rPr>
                <w:rFonts w:ascii="Times New Roman" w:hAnsi="Times New Roman" w:cs="Times New Roman"/>
                <w:sz w:val="20"/>
              </w:rPr>
            </w:pPr>
            <w:r w:rsidRPr="004C6D64">
              <w:rPr>
                <w:rFonts w:ascii="Times New Roman" w:hAnsi="Times New Roman" w:cs="Times New Roman"/>
                <w:sz w:val="20"/>
              </w:rPr>
              <w:t xml:space="preserve">For: </w:t>
            </w:r>
            <w:proofErr w:type="spellStart"/>
            <w:r w:rsidRPr="004C6D64">
              <w:rPr>
                <w:rFonts w:ascii="Times New Roman" w:hAnsi="Times New Roman" w:cs="Times New Roman"/>
                <w:sz w:val="20"/>
              </w:rPr>
              <w:t>Bangladoot</w:t>
            </w:r>
            <w:proofErr w:type="spellEnd"/>
            <w:r w:rsidRPr="004C6D64">
              <w:rPr>
                <w:rFonts w:ascii="Times New Roman" w:hAnsi="Times New Roman" w:cs="Times New Roman"/>
                <w:sz w:val="20"/>
              </w:rPr>
              <w:t>, All Missions</w:t>
            </w:r>
          </w:p>
          <w:p w:rsidR="00CA52EE" w:rsidRPr="004C6D64" w:rsidRDefault="00CA52EE" w:rsidP="002D3560">
            <w:pPr>
              <w:spacing w:line="204" w:lineRule="auto"/>
              <w:jc w:val="left"/>
              <w:rPr>
                <w:rFonts w:ascii="Times New Roman" w:hAnsi="Times New Roman" w:cs="Times New Roman"/>
                <w:sz w:val="20"/>
              </w:rPr>
            </w:pPr>
            <w:r w:rsidRPr="004C6D64">
              <w:rPr>
                <w:rFonts w:ascii="Times New Roman" w:hAnsi="Times New Roman" w:cs="Times New Roman"/>
                <w:sz w:val="20"/>
              </w:rPr>
              <w:t xml:space="preserve">MSG: </w:t>
            </w:r>
            <w:r w:rsidR="00E10C7A">
              <w:rPr>
                <w:rFonts w:ascii="Times New Roman" w:hAnsi="Times New Roman" w:cs="Times New Roman"/>
                <w:sz w:val="20"/>
              </w:rPr>
              <w:t>08</w:t>
            </w:r>
            <w:r w:rsidRPr="004C6D64">
              <w:rPr>
                <w:rFonts w:ascii="Times New Roman" w:hAnsi="Times New Roman" w:cs="Times New Roman"/>
                <w:sz w:val="20"/>
              </w:rPr>
              <w:t xml:space="preserve">/2018  </w:t>
            </w:r>
          </w:p>
          <w:p w:rsidR="00CA52EE" w:rsidRPr="004C6D64" w:rsidRDefault="00CA52EE" w:rsidP="002D3560">
            <w:pPr>
              <w:spacing w:line="204" w:lineRule="auto"/>
              <w:ind w:left="432" w:hanging="432"/>
              <w:jc w:val="left"/>
              <w:rPr>
                <w:rFonts w:ascii="Times New Roman" w:hAnsi="Times New Roman" w:cs="Times New Roman"/>
                <w:sz w:val="20"/>
              </w:rPr>
            </w:pPr>
            <w:r w:rsidRPr="004C6D64">
              <w:rPr>
                <w:rFonts w:ascii="Times New Roman" w:hAnsi="Times New Roman" w:cs="Times New Roman"/>
                <w:sz w:val="20"/>
              </w:rPr>
              <w:t>Date:</w:t>
            </w:r>
            <w:r w:rsidR="00F40E32">
              <w:rPr>
                <w:rFonts w:ascii="Times New Roman" w:hAnsi="Times New Roman" w:cs="Times New Roman"/>
                <w:sz w:val="20"/>
              </w:rPr>
              <w:t xml:space="preserve"> Tues</w:t>
            </w:r>
            <w:r w:rsidRPr="004C6D64">
              <w:rPr>
                <w:rFonts w:ascii="Times New Roman" w:hAnsi="Times New Roman" w:cs="Times New Roman"/>
                <w:sz w:val="20"/>
              </w:rPr>
              <w:t>day,</w:t>
            </w:r>
            <w:r w:rsidR="00781188" w:rsidRPr="004C6D64">
              <w:rPr>
                <w:rFonts w:ascii="Times New Roman" w:hAnsi="Times New Roman" w:cs="Times New Roman"/>
                <w:sz w:val="20"/>
              </w:rPr>
              <w:t xml:space="preserve"> 10</w:t>
            </w:r>
            <w:r w:rsidRPr="004C6D64">
              <w:rPr>
                <w:rFonts w:ascii="Times New Roman" w:hAnsi="Times New Roman" w:cs="Times New Roman"/>
                <w:sz w:val="20"/>
              </w:rPr>
              <w:t xml:space="preserve"> July 2018</w:t>
            </w:r>
            <w:r w:rsidRPr="004C6D64">
              <w:rPr>
                <w:rFonts w:ascii="Times New Roman" w:hAnsi="Times New Roman" w:cs="Times New Roman"/>
                <w:bCs/>
                <w:sz w:val="20"/>
              </w:rPr>
              <w:t xml:space="preserve">      </w:t>
            </w:r>
          </w:p>
        </w:tc>
        <w:tc>
          <w:tcPr>
            <w:tcW w:w="3228" w:type="dxa"/>
          </w:tcPr>
          <w:p w:rsidR="00CA52EE" w:rsidRPr="004C6D64" w:rsidRDefault="00C30C69" w:rsidP="002D3560">
            <w:pPr>
              <w:spacing w:line="204" w:lineRule="auto"/>
              <w:ind w:left="-62"/>
              <w:jc w:val="left"/>
              <w:rPr>
                <w:rFonts w:ascii="Times New Roman" w:hAnsi="Times New Roman" w:cs="Times New Roman"/>
                <w:sz w:val="20"/>
              </w:rPr>
            </w:pPr>
            <w:r>
              <w:rPr>
                <w:rFonts w:ascii="Times New Roman" w:hAnsi="Times New Roman" w:cs="Times New Roman"/>
                <w:sz w:val="20"/>
              </w:rPr>
              <w:t xml:space="preserve">                    </w:t>
            </w:r>
            <w:r w:rsidR="00CA52EE" w:rsidRPr="004C6D64">
              <w:rPr>
                <w:rFonts w:ascii="Times New Roman" w:hAnsi="Times New Roman" w:cs="Times New Roman"/>
                <w:sz w:val="20"/>
              </w:rPr>
              <w:t>From: PIO, PID, Dhaka</w:t>
            </w:r>
          </w:p>
          <w:p w:rsidR="00CA52EE" w:rsidRPr="004C6D64" w:rsidRDefault="00CA52EE" w:rsidP="002D3560">
            <w:pPr>
              <w:spacing w:line="204" w:lineRule="auto"/>
              <w:ind w:left="-62"/>
              <w:jc w:val="left"/>
              <w:rPr>
                <w:rFonts w:ascii="Times New Roman" w:hAnsi="Times New Roman" w:cs="Times New Roman"/>
                <w:sz w:val="20"/>
              </w:rPr>
            </w:pPr>
            <w:r w:rsidRPr="004C6D64">
              <w:rPr>
                <w:rFonts w:ascii="Times New Roman" w:hAnsi="Times New Roman" w:cs="Times New Roman"/>
                <w:sz w:val="20"/>
              </w:rPr>
              <w:t xml:space="preserve">            </w:t>
            </w:r>
            <w:r w:rsidR="00C30C69">
              <w:rPr>
                <w:rFonts w:ascii="Times New Roman" w:hAnsi="Times New Roman" w:cs="Times New Roman"/>
                <w:sz w:val="20"/>
              </w:rPr>
              <w:t xml:space="preserve">        </w:t>
            </w:r>
            <w:r w:rsidRPr="004C6D64">
              <w:rPr>
                <w:rFonts w:ascii="Times New Roman" w:hAnsi="Times New Roman" w:cs="Times New Roman"/>
                <w:sz w:val="20"/>
              </w:rPr>
              <w:t>Fax:  9540553/9540026</w:t>
            </w:r>
          </w:p>
          <w:p w:rsidR="00CA52EE" w:rsidRPr="004C6D64" w:rsidRDefault="00C30C69" w:rsidP="004C6D64">
            <w:pPr>
              <w:ind w:left="-58"/>
              <w:jc w:val="center"/>
              <w:rPr>
                <w:rFonts w:ascii="Times New Roman" w:hAnsi="Times New Roman" w:cs="Times New Roman"/>
                <w:sz w:val="16"/>
              </w:rPr>
            </w:pPr>
            <w:r>
              <w:rPr>
                <w:rFonts w:ascii="Times New Roman" w:hAnsi="Times New Roman" w:cs="Times New Roman"/>
                <w:sz w:val="20"/>
              </w:rPr>
              <w:t xml:space="preserve">              </w:t>
            </w:r>
            <w:r w:rsidR="00CA52EE" w:rsidRPr="004C6D64">
              <w:rPr>
                <w:rFonts w:ascii="Times New Roman" w:hAnsi="Times New Roman" w:cs="Times New Roman"/>
                <w:sz w:val="20"/>
              </w:rPr>
              <w:t>E-mail</w:t>
            </w:r>
            <w:r w:rsidR="00CA52EE" w:rsidRPr="004C6D64">
              <w:rPr>
                <w:rFonts w:ascii="Times New Roman" w:hAnsi="Times New Roman" w:cs="Times New Roman"/>
                <w:sz w:val="16"/>
              </w:rPr>
              <w:t xml:space="preserve">: </w:t>
            </w:r>
            <w:hyperlink r:id="rId4" w:history="1">
              <w:r w:rsidR="00CA52EE" w:rsidRPr="004C6D64">
                <w:rPr>
                  <w:rStyle w:val="Hyperlink"/>
                  <w:rFonts w:ascii="Times New Roman" w:hAnsi="Times New Roman" w:cs="Times New Roman"/>
                  <w:bCs/>
                  <w:color w:val="auto"/>
                  <w:sz w:val="16"/>
                  <w:u w:val="none"/>
                </w:rPr>
                <w:t>piddhaka@gmail.com</w:t>
              </w:r>
            </w:hyperlink>
          </w:p>
          <w:p w:rsidR="00CA52EE" w:rsidRPr="004C6D64" w:rsidRDefault="004C6D64" w:rsidP="004C6D64">
            <w:pPr>
              <w:ind w:left="-58"/>
              <w:rPr>
                <w:rFonts w:ascii="Times New Roman" w:hAnsi="Times New Roman" w:cs="Times New Roman"/>
                <w:sz w:val="16"/>
              </w:rPr>
            </w:pPr>
            <w:r w:rsidRPr="004C6D64">
              <w:rPr>
                <w:rFonts w:ascii="Times New Roman" w:hAnsi="Times New Roman" w:cs="Times New Roman"/>
                <w:sz w:val="16"/>
              </w:rPr>
              <w:t xml:space="preserve">                              </w:t>
            </w:r>
            <w:r w:rsidR="00C30C69">
              <w:rPr>
                <w:rFonts w:ascii="Times New Roman" w:hAnsi="Times New Roman" w:cs="Times New Roman"/>
                <w:sz w:val="16"/>
              </w:rPr>
              <w:t xml:space="preserve">     </w:t>
            </w:r>
            <w:r w:rsidRPr="004C6D64">
              <w:rPr>
                <w:rFonts w:ascii="Times New Roman" w:hAnsi="Times New Roman" w:cs="Times New Roman"/>
                <w:sz w:val="16"/>
              </w:rPr>
              <w:t xml:space="preserve"> </w:t>
            </w:r>
            <w:hyperlink r:id="rId5" w:history="1">
              <w:r w:rsidR="00CA52EE" w:rsidRPr="004C6D64">
                <w:rPr>
                  <w:rStyle w:val="Hyperlink"/>
                  <w:rFonts w:ascii="Times New Roman" w:hAnsi="Times New Roman" w:cs="Times New Roman"/>
                  <w:bCs/>
                  <w:color w:val="auto"/>
                  <w:sz w:val="16"/>
                  <w:u w:val="none"/>
                </w:rPr>
                <w:t>piddhaka@yahoo.com</w:t>
              </w:r>
            </w:hyperlink>
          </w:p>
          <w:p w:rsidR="00CA52EE" w:rsidRPr="004C6D64" w:rsidRDefault="00C30C69" w:rsidP="002D3560">
            <w:pPr>
              <w:pStyle w:val="BodyText"/>
              <w:spacing w:line="204" w:lineRule="auto"/>
              <w:ind w:left="-62" w:firstLine="0"/>
              <w:jc w:val="left"/>
              <w:rPr>
                <w:sz w:val="20"/>
              </w:rPr>
            </w:pPr>
            <w:r>
              <w:rPr>
                <w:sz w:val="20"/>
              </w:rPr>
              <w:t xml:space="preserve">        </w:t>
            </w:r>
            <w:r w:rsidR="00CA52EE" w:rsidRPr="004C6D64">
              <w:rPr>
                <w:sz w:val="20"/>
              </w:rPr>
              <w:t xml:space="preserve">Web: </w:t>
            </w:r>
            <w:hyperlink r:id="rId6" w:history="1">
              <w:r w:rsidR="00CA52EE" w:rsidRPr="004C6D64">
                <w:rPr>
                  <w:rStyle w:val="Hyperlink"/>
                  <w:bCs/>
                  <w:color w:val="auto"/>
                  <w:sz w:val="20"/>
                  <w:u w:val="none"/>
                </w:rPr>
                <w:t>www.pressinform.</w:t>
              </w:r>
              <w:r w:rsidR="00CA52EE" w:rsidRPr="004C6D64">
                <w:rPr>
                  <w:rStyle w:val="Hyperlink"/>
                  <w:color w:val="auto"/>
                  <w:sz w:val="20"/>
                  <w:u w:val="none"/>
                </w:rPr>
                <w:t>gov.bd</w:t>
              </w:r>
            </w:hyperlink>
          </w:p>
        </w:tc>
      </w:tr>
    </w:tbl>
    <w:p w:rsidR="00B47EF3" w:rsidRDefault="00CA52EE" w:rsidP="00B47EF3">
      <w:pPr>
        <w:jc w:val="center"/>
        <w:rPr>
          <w:rFonts w:ascii="Times New Roman" w:hAnsi="Times New Roman" w:cs="Times New Roman"/>
          <w:b/>
          <w:bCs/>
        </w:rPr>
      </w:pPr>
      <w:r w:rsidRPr="004C6D64">
        <w:rPr>
          <w:rFonts w:ascii="Times New Roman" w:hAnsi="Times New Roman" w:cs="Times New Roman"/>
          <w:b/>
          <w:bCs/>
        </w:rPr>
        <w:t>News Brief</w:t>
      </w:r>
    </w:p>
    <w:p w:rsidR="00157088" w:rsidRPr="00734431" w:rsidRDefault="00157088" w:rsidP="00B47EF3">
      <w:pPr>
        <w:jc w:val="center"/>
        <w:rPr>
          <w:rFonts w:ascii="Times New Roman" w:hAnsi="Times New Roman" w:cs="Times New Roman"/>
          <w:b/>
          <w:bCs/>
          <w:sz w:val="12"/>
        </w:rPr>
      </w:pPr>
    </w:p>
    <w:p w:rsidR="00B47EF3" w:rsidRPr="001F12BF" w:rsidRDefault="00B47EF3" w:rsidP="00B47EF3">
      <w:pPr>
        <w:jc w:val="center"/>
        <w:rPr>
          <w:rFonts w:ascii="Times New Roman" w:hAnsi="Times New Roman" w:cs="Times New Roman"/>
          <w:b/>
          <w:bCs/>
          <w:sz w:val="4"/>
        </w:rPr>
      </w:pPr>
    </w:p>
    <w:p w:rsidR="00B47EF3" w:rsidRPr="00961A7A" w:rsidRDefault="00F40E32" w:rsidP="00D74276">
      <w:pPr>
        <w:ind w:firstLine="720"/>
        <w:rPr>
          <w:rFonts w:ascii="Times New Roman" w:hAnsi="Times New Roman" w:cs="Times New Roman"/>
          <w:color w:val="141414"/>
        </w:rPr>
      </w:pPr>
      <w:r w:rsidRPr="00961A7A">
        <w:rPr>
          <w:rFonts w:ascii="Times New Roman" w:hAnsi="Times New Roman" w:cs="Times New Roman"/>
          <w:color w:val="141414"/>
        </w:rPr>
        <w:t>The Cabinet has approved</w:t>
      </w:r>
      <w:r w:rsidR="00FF4D70" w:rsidRPr="00961A7A">
        <w:rPr>
          <w:rFonts w:ascii="Times New Roman" w:hAnsi="Times New Roman" w:cs="Times New Roman"/>
          <w:color w:val="141414"/>
        </w:rPr>
        <w:t xml:space="preserve"> the draft of 'The National Agriculture Policy 2018' incorporating the facilities of using </w:t>
      </w:r>
      <w:proofErr w:type="spellStart"/>
      <w:r w:rsidR="00FF4D70" w:rsidRPr="00961A7A">
        <w:rPr>
          <w:rFonts w:ascii="Times New Roman" w:hAnsi="Times New Roman" w:cs="Times New Roman"/>
          <w:color w:val="141414"/>
        </w:rPr>
        <w:t>nano</w:t>
      </w:r>
      <w:proofErr w:type="spellEnd"/>
      <w:r w:rsidR="00FF4D70" w:rsidRPr="00961A7A">
        <w:rPr>
          <w:rFonts w:ascii="Times New Roman" w:hAnsi="Times New Roman" w:cs="Times New Roman"/>
          <w:color w:val="141414"/>
        </w:rPr>
        <w:t>-technology in the agriculture sector to control diseases</w:t>
      </w:r>
      <w:r w:rsidR="00C92AB0" w:rsidRPr="00961A7A">
        <w:rPr>
          <w:rFonts w:ascii="Times New Roman" w:hAnsi="Times New Roman" w:cs="Times New Roman"/>
          <w:color w:val="141414"/>
        </w:rPr>
        <w:t xml:space="preserve"> of the crops </w:t>
      </w:r>
      <w:r w:rsidR="00FF4D70" w:rsidRPr="00961A7A">
        <w:rPr>
          <w:rFonts w:ascii="Times New Roman" w:hAnsi="Times New Roman" w:cs="Times New Roman"/>
          <w:color w:val="141414"/>
        </w:rPr>
        <w:t>and determine generic nutrition. The a</w:t>
      </w:r>
      <w:r w:rsidR="003030D2" w:rsidRPr="00961A7A">
        <w:rPr>
          <w:rFonts w:ascii="Times New Roman" w:hAnsi="Times New Roman" w:cs="Times New Roman"/>
          <w:color w:val="141414"/>
        </w:rPr>
        <w:t>pproval was given at the</w:t>
      </w:r>
      <w:r w:rsidR="00FF4D70" w:rsidRPr="00961A7A">
        <w:rPr>
          <w:rFonts w:ascii="Times New Roman" w:hAnsi="Times New Roman" w:cs="Times New Roman"/>
          <w:color w:val="141414"/>
        </w:rPr>
        <w:t xml:space="preserve"> Cabinet meeting held at the Secretariat with Prime Minister Sheikh </w:t>
      </w:r>
      <w:proofErr w:type="spellStart"/>
      <w:r w:rsidR="00FF4D70" w:rsidRPr="00961A7A">
        <w:rPr>
          <w:rFonts w:ascii="Times New Roman" w:hAnsi="Times New Roman" w:cs="Times New Roman"/>
          <w:color w:val="141414"/>
        </w:rPr>
        <w:t>Hasina</w:t>
      </w:r>
      <w:proofErr w:type="spellEnd"/>
      <w:r w:rsidR="00FF4D70" w:rsidRPr="00961A7A">
        <w:rPr>
          <w:rFonts w:ascii="Times New Roman" w:hAnsi="Times New Roman" w:cs="Times New Roman"/>
          <w:color w:val="141414"/>
        </w:rPr>
        <w:t xml:space="preserve"> in the chair</w:t>
      </w:r>
      <w:r w:rsidR="00753F8E" w:rsidRPr="00961A7A">
        <w:rPr>
          <w:rFonts w:ascii="Times New Roman" w:hAnsi="Times New Roman" w:cs="Times New Roman"/>
          <w:color w:val="141414"/>
        </w:rPr>
        <w:t xml:space="preserve"> yesterday</w:t>
      </w:r>
      <w:r w:rsidR="00C92AB0" w:rsidRPr="00961A7A">
        <w:rPr>
          <w:rFonts w:ascii="Times New Roman" w:hAnsi="Times New Roman" w:cs="Times New Roman"/>
          <w:color w:val="141414"/>
        </w:rPr>
        <w:t>. The meeting also</w:t>
      </w:r>
      <w:r w:rsidR="00753F8E" w:rsidRPr="00961A7A">
        <w:rPr>
          <w:rFonts w:ascii="Times New Roman" w:hAnsi="Times New Roman" w:cs="Times New Roman"/>
          <w:color w:val="141414"/>
        </w:rPr>
        <w:t xml:space="preserve"> </w:t>
      </w:r>
      <w:r w:rsidR="00FF4D70" w:rsidRPr="00961A7A">
        <w:rPr>
          <w:rFonts w:ascii="Times New Roman" w:hAnsi="Times New Roman" w:cs="Times New Roman"/>
          <w:color w:val="141414"/>
        </w:rPr>
        <w:t xml:space="preserve">endorsed the drafts of the 'Bangladesh </w:t>
      </w:r>
      <w:proofErr w:type="spellStart"/>
      <w:r w:rsidR="00FF4D70" w:rsidRPr="00961A7A">
        <w:rPr>
          <w:rFonts w:ascii="Times New Roman" w:hAnsi="Times New Roman" w:cs="Times New Roman"/>
          <w:color w:val="141414"/>
        </w:rPr>
        <w:t>Shishu</w:t>
      </w:r>
      <w:proofErr w:type="spellEnd"/>
      <w:r w:rsidR="00FF4D70" w:rsidRPr="00961A7A">
        <w:rPr>
          <w:rFonts w:ascii="Times New Roman" w:hAnsi="Times New Roman" w:cs="Times New Roman"/>
          <w:color w:val="141414"/>
        </w:rPr>
        <w:t xml:space="preserve"> Academy Act, 2018</w:t>
      </w:r>
      <w:r w:rsidR="00681E03" w:rsidRPr="00961A7A">
        <w:rPr>
          <w:rFonts w:ascii="Times New Roman" w:hAnsi="Times New Roman" w:cs="Times New Roman"/>
          <w:color w:val="141414"/>
        </w:rPr>
        <w:t>’, ‘</w:t>
      </w:r>
      <w:r w:rsidR="00FF4D70" w:rsidRPr="00961A7A">
        <w:rPr>
          <w:rFonts w:ascii="Times New Roman" w:hAnsi="Times New Roman" w:cs="Times New Roman"/>
          <w:color w:val="141414"/>
        </w:rPr>
        <w:t xml:space="preserve">The Health Development Surcharge Management </w:t>
      </w:r>
      <w:r w:rsidR="00681E03" w:rsidRPr="00961A7A">
        <w:rPr>
          <w:rFonts w:ascii="Times New Roman" w:hAnsi="Times New Roman" w:cs="Times New Roman"/>
          <w:color w:val="141414"/>
        </w:rPr>
        <w:t>Policy, 2018’ and the draft of ‘</w:t>
      </w:r>
      <w:r w:rsidR="00FF4D70" w:rsidRPr="00961A7A">
        <w:rPr>
          <w:rFonts w:ascii="Times New Roman" w:hAnsi="Times New Roman" w:cs="Times New Roman"/>
          <w:color w:val="141414"/>
        </w:rPr>
        <w:t>Treaty on the Prohibition of Nuclear Weapons</w:t>
      </w:r>
      <w:r w:rsidR="00681E03" w:rsidRPr="00961A7A">
        <w:rPr>
          <w:rFonts w:ascii="Times New Roman" w:hAnsi="Times New Roman" w:cs="Times New Roman"/>
          <w:color w:val="141414"/>
        </w:rPr>
        <w:t>’</w:t>
      </w:r>
      <w:r w:rsidR="00FF4D70" w:rsidRPr="00961A7A">
        <w:rPr>
          <w:rFonts w:ascii="Times New Roman" w:hAnsi="Times New Roman" w:cs="Times New Roman"/>
          <w:color w:val="141414"/>
        </w:rPr>
        <w:t>.</w:t>
      </w:r>
    </w:p>
    <w:p w:rsidR="00B47EF3" w:rsidRPr="00961A7A" w:rsidRDefault="00495B31" w:rsidP="00D74276">
      <w:pPr>
        <w:ind w:firstLine="720"/>
        <w:rPr>
          <w:rFonts w:ascii="Times New Roman" w:hAnsi="Times New Roman" w:cs="Times New Roman"/>
          <w:color w:val="141414"/>
        </w:rPr>
      </w:pPr>
      <w:r w:rsidRPr="00961A7A">
        <w:rPr>
          <w:rFonts w:ascii="Times New Roman" w:hAnsi="Times New Roman" w:cs="Times New Roman"/>
          <w:color w:val="141414"/>
        </w:rPr>
        <w:t>T</w:t>
      </w:r>
      <w:r w:rsidR="00B47EF3" w:rsidRPr="00961A7A">
        <w:rPr>
          <w:rFonts w:ascii="Times New Roman" w:hAnsi="Times New Roman" w:cs="Times New Roman"/>
          <w:color w:val="141414"/>
        </w:rPr>
        <w:t xml:space="preserve">he </w:t>
      </w:r>
      <w:proofErr w:type="spellStart"/>
      <w:r w:rsidR="00B47EF3" w:rsidRPr="00961A7A">
        <w:rPr>
          <w:rFonts w:ascii="Times New Roman" w:hAnsi="Times New Roman" w:cs="Times New Roman"/>
          <w:color w:val="141414"/>
        </w:rPr>
        <w:t>Jatiya</w:t>
      </w:r>
      <w:proofErr w:type="spellEnd"/>
      <w:r w:rsidR="00B47EF3" w:rsidRPr="00961A7A">
        <w:rPr>
          <w:rFonts w:ascii="Times New Roman" w:hAnsi="Times New Roman" w:cs="Times New Roman"/>
          <w:color w:val="141414"/>
        </w:rPr>
        <w:t xml:space="preserve"> </w:t>
      </w:r>
      <w:proofErr w:type="spellStart"/>
      <w:r w:rsidR="00B47EF3" w:rsidRPr="00961A7A">
        <w:rPr>
          <w:rFonts w:ascii="Times New Roman" w:hAnsi="Times New Roman" w:cs="Times New Roman"/>
          <w:color w:val="141414"/>
        </w:rPr>
        <w:t>Sangsad</w:t>
      </w:r>
      <w:proofErr w:type="spellEnd"/>
      <w:r w:rsidR="00B47EF3" w:rsidRPr="00961A7A">
        <w:rPr>
          <w:rFonts w:ascii="Times New Roman" w:hAnsi="Times New Roman" w:cs="Times New Roman"/>
          <w:color w:val="141414"/>
        </w:rPr>
        <w:t xml:space="preserve"> has</w:t>
      </w:r>
      <w:r w:rsidRPr="00961A7A">
        <w:rPr>
          <w:rFonts w:ascii="Times New Roman" w:hAnsi="Times New Roman" w:cs="Times New Roman"/>
          <w:color w:val="141414"/>
        </w:rPr>
        <w:t xml:space="preserve"> passed the Wage Earners’ Welfare Board Bill, 2018 aimed at providing services and ensuring welfare to expatriates abroad and their family members living in the country. Expatriates Welfare and Overseas Employment Minister </w:t>
      </w:r>
      <w:proofErr w:type="spellStart"/>
      <w:r w:rsidRPr="00961A7A">
        <w:rPr>
          <w:rFonts w:ascii="Times New Roman" w:hAnsi="Times New Roman" w:cs="Times New Roman"/>
          <w:color w:val="141414"/>
        </w:rPr>
        <w:t>Nurul</w:t>
      </w:r>
      <w:proofErr w:type="spellEnd"/>
      <w:r w:rsidRPr="00961A7A">
        <w:rPr>
          <w:rFonts w:ascii="Times New Roman" w:hAnsi="Times New Roman" w:cs="Times New Roman"/>
          <w:color w:val="141414"/>
        </w:rPr>
        <w:t xml:space="preserve"> Islam </w:t>
      </w:r>
      <w:proofErr w:type="spellStart"/>
      <w:r w:rsidRPr="00961A7A">
        <w:rPr>
          <w:rFonts w:ascii="Times New Roman" w:hAnsi="Times New Roman" w:cs="Times New Roman"/>
          <w:color w:val="141414"/>
        </w:rPr>
        <w:t>B</w:t>
      </w:r>
      <w:r w:rsidR="0062712F">
        <w:rPr>
          <w:rFonts w:ascii="Times New Roman" w:hAnsi="Times New Roman" w:cs="Times New Roman"/>
          <w:color w:val="141414"/>
        </w:rPr>
        <w:t>.</w:t>
      </w:r>
      <w:r w:rsidRPr="00961A7A">
        <w:rPr>
          <w:rFonts w:ascii="Times New Roman" w:hAnsi="Times New Roman" w:cs="Times New Roman"/>
          <w:color w:val="141414"/>
        </w:rPr>
        <w:t>Sc</w:t>
      </w:r>
      <w:proofErr w:type="spellEnd"/>
      <w:r w:rsidRPr="00961A7A">
        <w:rPr>
          <w:rFonts w:ascii="Times New Roman" w:hAnsi="Times New Roman" w:cs="Times New Roman"/>
          <w:color w:val="141414"/>
        </w:rPr>
        <w:t xml:space="preserve"> moved the bill in the House</w:t>
      </w:r>
      <w:r w:rsidR="00B47EF3" w:rsidRPr="00961A7A">
        <w:rPr>
          <w:rFonts w:ascii="Times New Roman" w:hAnsi="Times New Roman" w:cs="Times New Roman"/>
          <w:color w:val="141414"/>
        </w:rPr>
        <w:t xml:space="preserve"> yesterday</w:t>
      </w:r>
      <w:r w:rsidRPr="00961A7A">
        <w:rPr>
          <w:rFonts w:ascii="Times New Roman" w:hAnsi="Times New Roman" w:cs="Times New Roman"/>
          <w:color w:val="141414"/>
        </w:rPr>
        <w:t>.</w:t>
      </w:r>
    </w:p>
    <w:p w:rsidR="00C92AB0" w:rsidRPr="00961A7A" w:rsidRDefault="00C92AB0" w:rsidP="00D74276">
      <w:pPr>
        <w:ind w:firstLine="720"/>
        <w:rPr>
          <w:rFonts w:ascii="Times New Roman" w:hAnsi="Times New Roman" w:cs="Times New Roman"/>
          <w:color w:val="141414"/>
        </w:rPr>
      </w:pPr>
      <w:r w:rsidRPr="00961A7A">
        <w:rPr>
          <w:rFonts w:ascii="Times New Roman" w:hAnsi="Times New Roman" w:cs="Times New Roman"/>
          <w:color w:val="141414"/>
        </w:rPr>
        <w:t xml:space="preserve">A 14-memebr delegation of the World Buddhist Mission met Speaker Dr </w:t>
      </w:r>
      <w:proofErr w:type="spellStart"/>
      <w:r w:rsidRPr="00961A7A">
        <w:rPr>
          <w:rFonts w:ascii="Times New Roman" w:hAnsi="Times New Roman" w:cs="Times New Roman"/>
          <w:color w:val="141414"/>
        </w:rPr>
        <w:t>Shirin</w:t>
      </w:r>
      <w:proofErr w:type="spellEnd"/>
      <w:r w:rsidRPr="00961A7A">
        <w:rPr>
          <w:rFonts w:ascii="Times New Roman" w:hAnsi="Times New Roman" w:cs="Times New Roman"/>
          <w:color w:val="141414"/>
        </w:rPr>
        <w:t xml:space="preserve"> </w:t>
      </w:r>
      <w:proofErr w:type="spellStart"/>
      <w:r w:rsidRPr="00961A7A">
        <w:rPr>
          <w:rFonts w:ascii="Times New Roman" w:hAnsi="Times New Roman" w:cs="Times New Roman"/>
          <w:color w:val="141414"/>
        </w:rPr>
        <w:t>Sharmin</w:t>
      </w:r>
      <w:proofErr w:type="spellEnd"/>
      <w:r w:rsidRPr="00961A7A">
        <w:rPr>
          <w:rFonts w:ascii="Times New Roman" w:hAnsi="Times New Roman" w:cs="Times New Roman"/>
          <w:color w:val="141414"/>
        </w:rPr>
        <w:t xml:space="preserve"> </w:t>
      </w:r>
      <w:proofErr w:type="spellStart"/>
      <w:r w:rsidRPr="00961A7A">
        <w:rPr>
          <w:rFonts w:ascii="Times New Roman" w:hAnsi="Times New Roman" w:cs="Times New Roman"/>
          <w:color w:val="141414"/>
        </w:rPr>
        <w:t>Chaudhury</w:t>
      </w:r>
      <w:proofErr w:type="spellEnd"/>
      <w:r w:rsidRPr="00961A7A">
        <w:rPr>
          <w:rFonts w:ascii="Times New Roman" w:hAnsi="Times New Roman" w:cs="Times New Roman"/>
          <w:color w:val="141414"/>
        </w:rPr>
        <w:t xml:space="preserve"> at her office in Dhaka yesterday. The delegation apprised the Speaker of their activities being carried out in 35 countries across the world. The Speaker thanked the Buddhist community for continuing their work for the welfare of the poor and underprivileged people.</w:t>
      </w:r>
    </w:p>
    <w:p w:rsidR="00C92AB0" w:rsidRPr="00961A7A" w:rsidRDefault="00C92AB0" w:rsidP="00D74276">
      <w:pPr>
        <w:ind w:firstLine="720"/>
        <w:rPr>
          <w:rFonts w:ascii="Times New Roman" w:hAnsi="Times New Roman" w:cs="Times New Roman"/>
          <w:color w:val="141414"/>
        </w:rPr>
      </w:pPr>
      <w:r w:rsidRPr="00961A7A">
        <w:rPr>
          <w:rFonts w:ascii="Times New Roman" w:hAnsi="Times New Roman" w:cs="Times New Roman"/>
          <w:color w:val="141414"/>
        </w:rPr>
        <w:t xml:space="preserve">Religious Affairs Minister </w:t>
      </w:r>
      <w:proofErr w:type="spellStart"/>
      <w:r w:rsidRPr="00961A7A">
        <w:rPr>
          <w:rFonts w:ascii="Times New Roman" w:hAnsi="Times New Roman" w:cs="Times New Roman"/>
          <w:color w:val="141414"/>
        </w:rPr>
        <w:t>Matior</w:t>
      </w:r>
      <w:proofErr w:type="spellEnd"/>
      <w:r w:rsidRPr="00961A7A">
        <w:rPr>
          <w:rFonts w:ascii="Times New Roman" w:hAnsi="Times New Roman" w:cs="Times New Roman"/>
          <w:color w:val="141414"/>
        </w:rPr>
        <w:t xml:space="preserve"> </w:t>
      </w:r>
      <w:proofErr w:type="spellStart"/>
      <w:r w:rsidRPr="00961A7A">
        <w:rPr>
          <w:rFonts w:ascii="Times New Roman" w:hAnsi="Times New Roman" w:cs="Times New Roman"/>
          <w:color w:val="141414"/>
        </w:rPr>
        <w:t>Rahman</w:t>
      </w:r>
      <w:proofErr w:type="spellEnd"/>
      <w:r w:rsidRPr="00961A7A">
        <w:rPr>
          <w:rFonts w:ascii="Times New Roman" w:hAnsi="Times New Roman" w:cs="Times New Roman"/>
          <w:color w:val="141414"/>
        </w:rPr>
        <w:t xml:space="preserve"> has said</w:t>
      </w:r>
      <w:proofErr w:type="gramStart"/>
      <w:r w:rsidRPr="00961A7A">
        <w:rPr>
          <w:rFonts w:ascii="Times New Roman" w:hAnsi="Times New Roman" w:cs="Times New Roman"/>
          <w:color w:val="141414"/>
        </w:rPr>
        <w:t>,</w:t>
      </w:r>
      <w:proofErr w:type="gramEnd"/>
      <w:r w:rsidRPr="00961A7A">
        <w:rPr>
          <w:rFonts w:ascii="Times New Roman" w:hAnsi="Times New Roman" w:cs="Times New Roman"/>
          <w:color w:val="141414"/>
        </w:rPr>
        <w:t xml:space="preserve"> the pilgrims would be able to perform the Hajj in better way than last year. He said</w:t>
      </w:r>
      <w:r w:rsidR="00E10C7A" w:rsidRPr="00961A7A">
        <w:rPr>
          <w:rFonts w:ascii="Times New Roman" w:hAnsi="Times New Roman" w:cs="Times New Roman"/>
          <w:color w:val="141414"/>
        </w:rPr>
        <w:t xml:space="preserve"> this</w:t>
      </w:r>
      <w:r w:rsidRPr="00961A7A">
        <w:rPr>
          <w:rFonts w:ascii="Times New Roman" w:hAnsi="Times New Roman" w:cs="Times New Roman"/>
          <w:color w:val="141414"/>
        </w:rPr>
        <w:t xml:space="preserve"> to the reporters after a meeting on the preparation of this year’s Hajj management held at the Secretariat in Dhaka yesterday. This year, a total of 126,798 Bangladeshi pilgrims will perform the Hajj.</w:t>
      </w:r>
    </w:p>
    <w:p w:rsidR="00C92AB0" w:rsidRPr="00961A7A" w:rsidRDefault="00C92AB0" w:rsidP="00D74276">
      <w:pPr>
        <w:ind w:firstLine="720"/>
        <w:rPr>
          <w:rFonts w:ascii="Times New Roman" w:hAnsi="Times New Roman" w:cs="Times New Roman"/>
          <w:color w:val="141414"/>
        </w:rPr>
      </w:pPr>
      <w:proofErr w:type="gramStart"/>
      <w:r w:rsidRPr="00961A7A">
        <w:rPr>
          <w:rFonts w:ascii="Times New Roman" w:hAnsi="Times New Roman" w:cs="Times New Roman"/>
          <w:color w:val="141414"/>
        </w:rPr>
        <w:t xml:space="preserve">Police Chief of Myanmar Police Brigadier General </w:t>
      </w:r>
      <w:proofErr w:type="spellStart"/>
      <w:r w:rsidRPr="00961A7A">
        <w:rPr>
          <w:rFonts w:ascii="Times New Roman" w:hAnsi="Times New Roman" w:cs="Times New Roman"/>
          <w:color w:val="141414"/>
        </w:rPr>
        <w:t>Myo</w:t>
      </w:r>
      <w:proofErr w:type="spellEnd"/>
      <w:r w:rsidRPr="00961A7A">
        <w:rPr>
          <w:rFonts w:ascii="Times New Roman" w:hAnsi="Times New Roman" w:cs="Times New Roman"/>
          <w:color w:val="141414"/>
        </w:rPr>
        <w:t xml:space="preserve"> Than called on Home Minister </w:t>
      </w:r>
      <w:proofErr w:type="spellStart"/>
      <w:r w:rsidRPr="00961A7A">
        <w:rPr>
          <w:rFonts w:ascii="Times New Roman" w:hAnsi="Times New Roman" w:cs="Times New Roman"/>
          <w:color w:val="141414"/>
        </w:rPr>
        <w:t>Asaduzzaman</w:t>
      </w:r>
      <w:proofErr w:type="spellEnd"/>
      <w:r w:rsidRPr="00961A7A">
        <w:rPr>
          <w:rFonts w:ascii="Times New Roman" w:hAnsi="Times New Roman" w:cs="Times New Roman"/>
          <w:color w:val="141414"/>
        </w:rPr>
        <w:t xml:space="preserve"> Khan </w:t>
      </w:r>
      <w:proofErr w:type="spellStart"/>
      <w:r w:rsidRPr="00961A7A">
        <w:rPr>
          <w:rFonts w:ascii="Times New Roman" w:hAnsi="Times New Roman" w:cs="Times New Roman"/>
          <w:color w:val="141414"/>
        </w:rPr>
        <w:t>Kamal</w:t>
      </w:r>
      <w:proofErr w:type="spellEnd"/>
      <w:r w:rsidRPr="00961A7A">
        <w:rPr>
          <w:rFonts w:ascii="Times New Roman" w:hAnsi="Times New Roman" w:cs="Times New Roman"/>
          <w:color w:val="141414"/>
        </w:rPr>
        <w:t xml:space="preserve"> at his Secretariat office in Dhaka yesterday.</w:t>
      </w:r>
      <w:proofErr w:type="gramEnd"/>
      <w:r w:rsidRPr="00961A7A">
        <w:rPr>
          <w:rFonts w:ascii="Times New Roman" w:hAnsi="Times New Roman" w:cs="Times New Roman"/>
          <w:color w:val="141414"/>
        </w:rPr>
        <w:t xml:space="preserve"> They discussed issues of </w:t>
      </w:r>
      <w:proofErr w:type="spellStart"/>
      <w:r w:rsidRPr="00961A7A">
        <w:rPr>
          <w:rFonts w:ascii="Times New Roman" w:hAnsi="Times New Roman" w:cs="Times New Roman"/>
          <w:color w:val="141414"/>
        </w:rPr>
        <w:t>Rohingyas</w:t>
      </w:r>
      <w:proofErr w:type="spellEnd"/>
      <w:r w:rsidRPr="00961A7A">
        <w:rPr>
          <w:rFonts w:ascii="Times New Roman" w:hAnsi="Times New Roman" w:cs="Times New Roman"/>
          <w:color w:val="141414"/>
        </w:rPr>
        <w:t xml:space="preserve"> and smuggling of </w:t>
      </w:r>
      <w:proofErr w:type="spellStart"/>
      <w:r w:rsidRPr="00961A7A">
        <w:rPr>
          <w:rFonts w:ascii="Times New Roman" w:hAnsi="Times New Roman" w:cs="Times New Roman"/>
          <w:color w:val="141414"/>
        </w:rPr>
        <w:t>Yaba</w:t>
      </w:r>
      <w:proofErr w:type="spellEnd"/>
      <w:r w:rsidRPr="00961A7A">
        <w:rPr>
          <w:rFonts w:ascii="Times New Roman" w:hAnsi="Times New Roman" w:cs="Times New Roman"/>
          <w:color w:val="141414"/>
        </w:rPr>
        <w:t xml:space="preserve"> tablets into Bangladesh. The Myanmar Police Chief is leading a four-member delegation who came on a </w:t>
      </w:r>
      <w:r w:rsidR="00C24D86">
        <w:rPr>
          <w:rFonts w:ascii="Times New Roman" w:hAnsi="Times New Roman" w:cs="Times New Roman"/>
          <w:color w:val="141414"/>
        </w:rPr>
        <w:t>four-day visit to join a joint m</w:t>
      </w:r>
      <w:r w:rsidRPr="00961A7A">
        <w:rPr>
          <w:rFonts w:ascii="Times New Roman" w:hAnsi="Times New Roman" w:cs="Times New Roman"/>
          <w:color w:val="141414"/>
        </w:rPr>
        <w:t xml:space="preserve">eeting of Bangladesh Border Guard and Border Guard Police of Myanmar. The meeting began at BGB </w:t>
      </w:r>
      <w:proofErr w:type="spellStart"/>
      <w:r w:rsidRPr="00961A7A">
        <w:rPr>
          <w:rFonts w:ascii="Times New Roman" w:hAnsi="Times New Roman" w:cs="Times New Roman"/>
          <w:color w:val="141414"/>
        </w:rPr>
        <w:t>Headquaters</w:t>
      </w:r>
      <w:proofErr w:type="spellEnd"/>
      <w:r w:rsidRPr="00961A7A">
        <w:rPr>
          <w:rFonts w:ascii="Times New Roman" w:hAnsi="Times New Roman" w:cs="Times New Roman"/>
          <w:color w:val="141414"/>
        </w:rPr>
        <w:t xml:space="preserve"> </w:t>
      </w:r>
      <w:r w:rsidR="00BF234E" w:rsidRPr="00961A7A">
        <w:rPr>
          <w:rFonts w:ascii="Times New Roman" w:hAnsi="Times New Roman" w:cs="Times New Roman"/>
          <w:color w:val="141414"/>
        </w:rPr>
        <w:t>at</w:t>
      </w:r>
      <w:r w:rsidRPr="00961A7A">
        <w:rPr>
          <w:rFonts w:ascii="Times New Roman" w:hAnsi="Times New Roman" w:cs="Times New Roman"/>
          <w:color w:val="141414"/>
        </w:rPr>
        <w:t xml:space="preserve"> </w:t>
      </w:r>
      <w:proofErr w:type="spellStart"/>
      <w:r w:rsidRPr="00961A7A">
        <w:rPr>
          <w:rFonts w:ascii="Times New Roman" w:hAnsi="Times New Roman" w:cs="Times New Roman"/>
          <w:color w:val="141414"/>
        </w:rPr>
        <w:t>Peelkhana</w:t>
      </w:r>
      <w:proofErr w:type="spellEnd"/>
      <w:r w:rsidRPr="00961A7A">
        <w:rPr>
          <w:rFonts w:ascii="Times New Roman" w:hAnsi="Times New Roman" w:cs="Times New Roman"/>
          <w:color w:val="141414"/>
        </w:rPr>
        <w:t xml:space="preserve"> in Dhaka yesterday.</w:t>
      </w:r>
    </w:p>
    <w:p w:rsidR="009628E8" w:rsidRPr="00961A7A" w:rsidRDefault="009628E8" w:rsidP="00D74276">
      <w:pPr>
        <w:ind w:firstLine="720"/>
        <w:rPr>
          <w:rFonts w:ascii="Times New Roman" w:hAnsi="Times New Roman" w:cs="Times New Roman"/>
          <w:color w:val="141414"/>
        </w:rPr>
      </w:pPr>
      <w:r w:rsidRPr="00961A7A">
        <w:rPr>
          <w:rFonts w:ascii="Times New Roman" w:hAnsi="Times New Roman" w:cs="Times New Roman"/>
          <w:color w:val="141414"/>
        </w:rPr>
        <w:t>Canadia</w:t>
      </w:r>
      <w:r w:rsidR="00C24D86">
        <w:rPr>
          <w:rFonts w:ascii="Times New Roman" w:hAnsi="Times New Roman" w:cs="Times New Roman"/>
          <w:color w:val="141414"/>
        </w:rPr>
        <w:t>n Prime Minister’s Special E</w:t>
      </w:r>
      <w:r w:rsidRPr="00961A7A">
        <w:rPr>
          <w:rFonts w:ascii="Times New Roman" w:hAnsi="Times New Roman" w:cs="Times New Roman"/>
          <w:color w:val="141414"/>
        </w:rPr>
        <w:t xml:space="preserve">nvoy to Myanmar Bob Rae has called for more international engagements for the safe repatriation of </w:t>
      </w:r>
      <w:proofErr w:type="spellStart"/>
      <w:r w:rsidRPr="00961A7A">
        <w:rPr>
          <w:rFonts w:ascii="Times New Roman" w:hAnsi="Times New Roman" w:cs="Times New Roman"/>
          <w:color w:val="141414"/>
        </w:rPr>
        <w:t>Rohingyas</w:t>
      </w:r>
      <w:proofErr w:type="spellEnd"/>
      <w:r w:rsidRPr="00961A7A">
        <w:rPr>
          <w:rFonts w:ascii="Times New Roman" w:hAnsi="Times New Roman" w:cs="Times New Roman"/>
          <w:color w:val="141414"/>
        </w:rPr>
        <w:t xml:space="preserve"> saying that Myanmar’s </w:t>
      </w:r>
      <w:proofErr w:type="spellStart"/>
      <w:r w:rsidRPr="00961A7A">
        <w:rPr>
          <w:rFonts w:ascii="Times New Roman" w:hAnsi="Times New Roman" w:cs="Times New Roman"/>
          <w:color w:val="141414"/>
        </w:rPr>
        <w:t>Rakhine</w:t>
      </w:r>
      <w:proofErr w:type="spellEnd"/>
      <w:r w:rsidRPr="00961A7A">
        <w:rPr>
          <w:rFonts w:ascii="Times New Roman" w:hAnsi="Times New Roman" w:cs="Times New Roman"/>
          <w:color w:val="141414"/>
        </w:rPr>
        <w:t xml:space="preserve"> state is their homeland and described the crisis as a ‘too bigger’ problem for Bangladesh. He was talking to the journalists in Dhaka yesterday. Bob Rae said, </w:t>
      </w:r>
      <w:proofErr w:type="spellStart"/>
      <w:r w:rsidRPr="00961A7A">
        <w:rPr>
          <w:rFonts w:ascii="Times New Roman" w:hAnsi="Times New Roman" w:cs="Times New Roman"/>
          <w:color w:val="141414"/>
        </w:rPr>
        <w:t>Rohingyas</w:t>
      </w:r>
      <w:proofErr w:type="spellEnd"/>
      <w:r w:rsidRPr="00961A7A">
        <w:rPr>
          <w:rFonts w:ascii="Times New Roman" w:hAnsi="Times New Roman" w:cs="Times New Roman"/>
          <w:color w:val="141414"/>
        </w:rPr>
        <w:t xml:space="preserve"> must return to Myanmar with condition of safety, security and dignity as well as their political rights.</w:t>
      </w:r>
    </w:p>
    <w:p w:rsidR="009628E8" w:rsidRPr="00961A7A" w:rsidRDefault="009628E8" w:rsidP="00D74276">
      <w:pPr>
        <w:ind w:firstLine="720"/>
        <w:rPr>
          <w:rFonts w:ascii="Times New Roman" w:hAnsi="Times New Roman" w:cs="Times New Roman"/>
          <w:color w:val="141414"/>
        </w:rPr>
      </w:pPr>
      <w:r w:rsidRPr="00961A7A">
        <w:rPr>
          <w:rFonts w:ascii="Times New Roman" w:hAnsi="Times New Roman" w:cs="Times New Roman"/>
          <w:color w:val="141414"/>
        </w:rPr>
        <w:t xml:space="preserve">Information Minister </w:t>
      </w:r>
      <w:proofErr w:type="spellStart"/>
      <w:r w:rsidRPr="00961A7A">
        <w:rPr>
          <w:rFonts w:ascii="Times New Roman" w:hAnsi="Times New Roman" w:cs="Times New Roman"/>
          <w:color w:val="141414"/>
        </w:rPr>
        <w:t>Hasanul</w:t>
      </w:r>
      <w:proofErr w:type="spellEnd"/>
      <w:r w:rsidRPr="00961A7A">
        <w:rPr>
          <w:rFonts w:ascii="Times New Roman" w:hAnsi="Times New Roman" w:cs="Times New Roman"/>
          <w:color w:val="141414"/>
        </w:rPr>
        <w:t xml:space="preserve"> </w:t>
      </w:r>
      <w:proofErr w:type="spellStart"/>
      <w:r w:rsidRPr="00961A7A">
        <w:rPr>
          <w:rFonts w:ascii="Times New Roman" w:hAnsi="Times New Roman" w:cs="Times New Roman"/>
          <w:color w:val="141414"/>
        </w:rPr>
        <w:t>Haq</w:t>
      </w:r>
      <w:proofErr w:type="spellEnd"/>
      <w:r w:rsidRPr="00961A7A">
        <w:rPr>
          <w:rFonts w:ascii="Times New Roman" w:hAnsi="Times New Roman" w:cs="Times New Roman"/>
          <w:color w:val="141414"/>
        </w:rPr>
        <w:t xml:space="preserve"> </w:t>
      </w:r>
      <w:proofErr w:type="spellStart"/>
      <w:r w:rsidRPr="00961A7A">
        <w:rPr>
          <w:rFonts w:ascii="Times New Roman" w:hAnsi="Times New Roman" w:cs="Times New Roman"/>
          <w:color w:val="141414"/>
        </w:rPr>
        <w:t>Inu</w:t>
      </w:r>
      <w:proofErr w:type="spellEnd"/>
      <w:r w:rsidRPr="00961A7A">
        <w:rPr>
          <w:rFonts w:ascii="Times New Roman" w:hAnsi="Times New Roman" w:cs="Times New Roman"/>
          <w:color w:val="141414"/>
        </w:rPr>
        <w:t xml:space="preserve"> has said</w:t>
      </w:r>
      <w:proofErr w:type="gramStart"/>
      <w:r w:rsidRPr="00961A7A">
        <w:rPr>
          <w:rFonts w:ascii="Times New Roman" w:hAnsi="Times New Roman" w:cs="Times New Roman"/>
          <w:color w:val="141414"/>
        </w:rPr>
        <w:t>,</w:t>
      </w:r>
      <w:proofErr w:type="gramEnd"/>
      <w:r w:rsidRPr="00961A7A">
        <w:rPr>
          <w:rFonts w:ascii="Times New Roman" w:hAnsi="Times New Roman" w:cs="Times New Roman"/>
          <w:color w:val="141414"/>
        </w:rPr>
        <w:t xml:space="preserve"> general election would be held amidst the battle against militancy and drugs. The Minister was speaking at a public meeting at </w:t>
      </w:r>
      <w:proofErr w:type="spellStart"/>
      <w:r w:rsidRPr="00961A7A">
        <w:rPr>
          <w:rFonts w:ascii="Times New Roman" w:hAnsi="Times New Roman" w:cs="Times New Roman"/>
          <w:color w:val="141414"/>
        </w:rPr>
        <w:t>Mirpur</w:t>
      </w:r>
      <w:proofErr w:type="spellEnd"/>
      <w:r w:rsidRPr="00961A7A">
        <w:rPr>
          <w:rFonts w:ascii="Times New Roman" w:hAnsi="Times New Roman" w:cs="Times New Roman"/>
          <w:color w:val="141414"/>
        </w:rPr>
        <w:t xml:space="preserve"> in Dhaka yesterday.</w:t>
      </w:r>
    </w:p>
    <w:p w:rsidR="00EB2267" w:rsidRPr="00961A7A" w:rsidRDefault="00495B31" w:rsidP="00D74276">
      <w:pPr>
        <w:ind w:firstLine="720"/>
        <w:rPr>
          <w:rFonts w:ascii="Times New Roman" w:hAnsi="Times New Roman" w:cs="Times New Roman"/>
          <w:color w:val="141414"/>
        </w:rPr>
      </w:pPr>
      <w:r w:rsidRPr="00961A7A">
        <w:rPr>
          <w:rFonts w:ascii="Times New Roman" w:hAnsi="Times New Roman" w:cs="Times New Roman"/>
          <w:color w:val="141414"/>
        </w:rPr>
        <w:t>The joint bilateral working technical committee meeting between the governments of Bangladesh and Malaysian will be held this month</w:t>
      </w:r>
      <w:r w:rsidR="00B47EF3" w:rsidRPr="00961A7A">
        <w:rPr>
          <w:rFonts w:ascii="Times New Roman" w:hAnsi="Times New Roman" w:cs="Times New Roman"/>
          <w:color w:val="141414"/>
        </w:rPr>
        <w:t xml:space="preserve"> to discuss manpower </w:t>
      </w:r>
      <w:proofErr w:type="gramStart"/>
      <w:r w:rsidR="00B47EF3" w:rsidRPr="00961A7A">
        <w:rPr>
          <w:rFonts w:ascii="Times New Roman" w:hAnsi="Times New Roman" w:cs="Times New Roman"/>
          <w:color w:val="141414"/>
        </w:rPr>
        <w:t>issue,</w:t>
      </w:r>
      <w:proofErr w:type="gramEnd"/>
      <w:r w:rsidRPr="00961A7A">
        <w:rPr>
          <w:rFonts w:ascii="Times New Roman" w:hAnsi="Times New Roman" w:cs="Times New Roman"/>
          <w:color w:val="141414"/>
        </w:rPr>
        <w:t xml:space="preserve"> Expatriates' Welfare and Overseas Employment M</w:t>
      </w:r>
      <w:r w:rsidR="003D4B29">
        <w:rPr>
          <w:rFonts w:ascii="Times New Roman" w:hAnsi="Times New Roman" w:cs="Times New Roman"/>
          <w:color w:val="141414"/>
        </w:rPr>
        <w:t xml:space="preserve">inister </w:t>
      </w:r>
      <w:proofErr w:type="spellStart"/>
      <w:r w:rsidR="003D4B29">
        <w:rPr>
          <w:rFonts w:ascii="Times New Roman" w:hAnsi="Times New Roman" w:cs="Times New Roman"/>
          <w:color w:val="141414"/>
        </w:rPr>
        <w:t>Nurul</w:t>
      </w:r>
      <w:proofErr w:type="spellEnd"/>
      <w:r w:rsidR="003D4B29">
        <w:rPr>
          <w:rFonts w:ascii="Times New Roman" w:hAnsi="Times New Roman" w:cs="Times New Roman"/>
          <w:color w:val="141414"/>
        </w:rPr>
        <w:t xml:space="preserve"> Islam </w:t>
      </w:r>
      <w:proofErr w:type="spellStart"/>
      <w:r w:rsidRPr="00961A7A">
        <w:rPr>
          <w:rFonts w:ascii="Times New Roman" w:hAnsi="Times New Roman" w:cs="Times New Roman"/>
          <w:color w:val="141414"/>
        </w:rPr>
        <w:t>B</w:t>
      </w:r>
      <w:r w:rsidR="00C92AB0" w:rsidRPr="00961A7A">
        <w:rPr>
          <w:rFonts w:ascii="Times New Roman" w:hAnsi="Times New Roman" w:cs="Times New Roman"/>
          <w:color w:val="141414"/>
        </w:rPr>
        <w:t>Sc</w:t>
      </w:r>
      <w:proofErr w:type="spellEnd"/>
      <w:r w:rsidR="00C92AB0" w:rsidRPr="00961A7A">
        <w:rPr>
          <w:rFonts w:ascii="Times New Roman" w:hAnsi="Times New Roman" w:cs="Times New Roman"/>
          <w:color w:val="141414"/>
        </w:rPr>
        <w:t xml:space="preserve"> informed</w:t>
      </w:r>
      <w:r w:rsidRPr="00961A7A">
        <w:rPr>
          <w:rFonts w:ascii="Times New Roman" w:hAnsi="Times New Roman" w:cs="Times New Roman"/>
          <w:color w:val="141414"/>
        </w:rPr>
        <w:t xml:space="preserve"> the media</w:t>
      </w:r>
      <w:r w:rsidR="00B47EF3" w:rsidRPr="00961A7A">
        <w:rPr>
          <w:rFonts w:ascii="Times New Roman" w:hAnsi="Times New Roman" w:cs="Times New Roman"/>
          <w:color w:val="141414"/>
        </w:rPr>
        <w:t xml:space="preserve"> yesterday</w:t>
      </w:r>
      <w:r w:rsidRPr="00961A7A">
        <w:rPr>
          <w:rFonts w:ascii="Times New Roman" w:hAnsi="Times New Roman" w:cs="Times New Roman"/>
          <w:color w:val="141414"/>
        </w:rPr>
        <w:t>.</w:t>
      </w:r>
    </w:p>
    <w:p w:rsidR="00E10C7A" w:rsidRPr="00961A7A" w:rsidRDefault="00E10C7A" w:rsidP="00D74276">
      <w:pPr>
        <w:ind w:firstLine="720"/>
        <w:rPr>
          <w:rFonts w:ascii="Times New Roman" w:hAnsi="Times New Roman" w:cs="Times New Roman"/>
          <w:color w:val="141414"/>
        </w:rPr>
      </w:pPr>
      <w:r w:rsidRPr="00961A7A">
        <w:rPr>
          <w:rFonts w:ascii="Times New Roman" w:hAnsi="Times New Roman" w:cs="Times New Roman"/>
          <w:color w:val="141414"/>
        </w:rPr>
        <w:t>A business delegation of Singapore has expressed their interest to invest in the Bangladesh’s economic zones. The interest was shown at a meeting between the Singapore Business Federation and Bangladesh Economic Zones Authority at BEZA office in Dhaka yesterday.</w:t>
      </w:r>
    </w:p>
    <w:p w:rsidR="00B2559E" w:rsidRPr="00961A7A" w:rsidRDefault="00785F6D" w:rsidP="00D74276">
      <w:pPr>
        <w:ind w:firstLine="720"/>
        <w:rPr>
          <w:rFonts w:ascii="Times New Roman" w:hAnsi="Times New Roman" w:cs="Times New Roman"/>
          <w:color w:val="141414"/>
        </w:rPr>
      </w:pPr>
      <w:r w:rsidRPr="00961A7A">
        <w:rPr>
          <w:rFonts w:ascii="Times New Roman" w:hAnsi="Times New Roman" w:cs="Times New Roman"/>
          <w:color w:val="141414"/>
        </w:rPr>
        <w:t>Bangladesh exports to the United States rose by 2.60 per cent to US$ crossed 4.92 billion in the first 10 months (July-April) of the last fiscal year compared to same period in the previous FY</w:t>
      </w:r>
      <w:r w:rsidR="009024BC">
        <w:rPr>
          <w:rFonts w:ascii="Times New Roman" w:hAnsi="Times New Roman" w:cs="Times New Roman"/>
          <w:color w:val="141414"/>
        </w:rPr>
        <w:t>.</w:t>
      </w:r>
    </w:p>
    <w:p w:rsidR="00D74276" w:rsidRDefault="0094700D" w:rsidP="00D74276">
      <w:pPr>
        <w:ind w:firstLine="720"/>
        <w:rPr>
          <w:rFonts w:ascii="Times New Roman" w:hAnsi="Times New Roman" w:cs="Times New Roman"/>
          <w:color w:val="141414"/>
        </w:rPr>
      </w:pPr>
      <w:r w:rsidRPr="00961A7A">
        <w:rPr>
          <w:rFonts w:ascii="Times New Roman" w:hAnsi="Times New Roman" w:cs="Times New Roman"/>
          <w:color w:val="141414"/>
        </w:rPr>
        <w:t xml:space="preserve">DSEX, the benchmark index of the DSE, settled </w:t>
      </w:r>
      <w:r w:rsidR="008D0A45" w:rsidRPr="00961A7A">
        <w:rPr>
          <w:rFonts w:ascii="Times New Roman" w:hAnsi="Times New Roman" w:cs="Times New Roman"/>
          <w:color w:val="141414"/>
        </w:rPr>
        <w:t xml:space="preserve">yesterday </w:t>
      </w:r>
      <w:r w:rsidRPr="00961A7A">
        <w:rPr>
          <w:rFonts w:ascii="Times New Roman" w:hAnsi="Times New Roman" w:cs="Times New Roman"/>
          <w:color w:val="141414"/>
        </w:rPr>
        <w:t>at 5,341</w:t>
      </w:r>
      <w:r w:rsidR="008D0A45" w:rsidRPr="00961A7A">
        <w:rPr>
          <w:rFonts w:ascii="Times New Roman" w:hAnsi="Times New Roman" w:cs="Times New Roman"/>
          <w:color w:val="141414"/>
        </w:rPr>
        <w:t>points.</w:t>
      </w:r>
    </w:p>
    <w:p w:rsidR="00734431" w:rsidRDefault="00734431" w:rsidP="00D74276">
      <w:pPr>
        <w:ind w:firstLine="720"/>
        <w:rPr>
          <w:rFonts w:ascii="Times New Roman" w:hAnsi="Times New Roman" w:cs="Times New Roman"/>
          <w:b/>
          <w:color w:val="141414"/>
          <w:sz w:val="24"/>
          <w:szCs w:val="24"/>
        </w:rPr>
      </w:pPr>
    </w:p>
    <w:p w:rsidR="00BF234E" w:rsidRDefault="00BF234E" w:rsidP="00D74276">
      <w:pPr>
        <w:ind w:firstLine="720"/>
        <w:rPr>
          <w:rFonts w:ascii="Times New Roman" w:hAnsi="Times New Roman" w:cs="Times New Roman"/>
          <w:b/>
          <w:color w:val="141414"/>
          <w:sz w:val="24"/>
          <w:szCs w:val="24"/>
        </w:rPr>
      </w:pPr>
      <w:r>
        <w:rPr>
          <w:rFonts w:ascii="Times New Roman" w:hAnsi="Times New Roman" w:cs="Times New Roman"/>
          <w:b/>
          <w:color w:val="141414"/>
          <w:sz w:val="24"/>
          <w:szCs w:val="24"/>
        </w:rPr>
        <w:t xml:space="preserve">                                                                                            </w:t>
      </w:r>
    </w:p>
    <w:p w:rsidR="00BF234E" w:rsidRPr="008D4C7B" w:rsidRDefault="00BF234E" w:rsidP="00BF234E">
      <w:pPr>
        <w:ind w:firstLine="720"/>
        <w:rPr>
          <w:rFonts w:ascii="Times New Roman" w:hAnsi="Times New Roman" w:cs="Times New Roman"/>
          <w:b/>
          <w:color w:val="141414"/>
          <w:sz w:val="24"/>
          <w:szCs w:val="24"/>
        </w:rPr>
      </w:pPr>
      <w:r w:rsidRPr="008D4C7B">
        <w:rPr>
          <w:rFonts w:ascii="Times New Roman" w:hAnsi="Times New Roman" w:cs="Times New Roman"/>
          <w:b/>
          <w:color w:val="141414"/>
          <w:szCs w:val="24"/>
        </w:rPr>
        <w:t xml:space="preserve">                                                                                   </w:t>
      </w:r>
      <w:r w:rsidR="001F12BF" w:rsidRPr="008D4C7B">
        <w:rPr>
          <w:rFonts w:ascii="Times New Roman" w:hAnsi="Times New Roman" w:cs="Times New Roman"/>
          <w:b/>
          <w:color w:val="141414"/>
          <w:szCs w:val="24"/>
        </w:rPr>
        <w:t xml:space="preserve">            </w:t>
      </w:r>
      <w:r w:rsidRPr="008D4C7B">
        <w:rPr>
          <w:rFonts w:ascii="Times New Roman" w:hAnsi="Times New Roman" w:cs="Times New Roman"/>
          <w:b/>
          <w:color w:val="141414"/>
          <w:szCs w:val="24"/>
        </w:rPr>
        <w:t xml:space="preserve">         </w:t>
      </w:r>
      <w:proofErr w:type="spellStart"/>
      <w:r w:rsidRPr="008D4C7B">
        <w:rPr>
          <w:rFonts w:ascii="Times New Roman" w:hAnsi="Times New Roman" w:cs="Times New Roman"/>
          <w:b/>
          <w:color w:val="141414"/>
          <w:sz w:val="24"/>
          <w:szCs w:val="24"/>
        </w:rPr>
        <w:t>Kamrun</w:t>
      </w:r>
      <w:proofErr w:type="spellEnd"/>
      <w:r w:rsidRPr="008D4C7B">
        <w:rPr>
          <w:rFonts w:ascii="Times New Roman" w:hAnsi="Times New Roman" w:cs="Times New Roman"/>
          <w:b/>
          <w:color w:val="141414"/>
          <w:sz w:val="24"/>
          <w:szCs w:val="24"/>
        </w:rPr>
        <w:t xml:space="preserve"> </w:t>
      </w:r>
      <w:proofErr w:type="spellStart"/>
      <w:r w:rsidRPr="008D4C7B">
        <w:rPr>
          <w:rFonts w:ascii="Times New Roman" w:hAnsi="Times New Roman" w:cs="Times New Roman"/>
          <w:b/>
          <w:color w:val="141414"/>
          <w:sz w:val="24"/>
          <w:szCs w:val="24"/>
        </w:rPr>
        <w:t>Nahar</w:t>
      </w:r>
      <w:proofErr w:type="spellEnd"/>
    </w:p>
    <w:p w:rsidR="00BF234E" w:rsidRPr="001F12BF" w:rsidRDefault="00BF234E" w:rsidP="005F3DAC">
      <w:pPr>
        <w:ind w:firstLine="720"/>
        <w:rPr>
          <w:sz w:val="2"/>
        </w:rPr>
      </w:pPr>
    </w:p>
    <w:p w:rsidR="007E35C1" w:rsidRPr="001F12BF" w:rsidRDefault="00BF234E" w:rsidP="005F3DAC">
      <w:pPr>
        <w:ind w:firstLine="720"/>
        <w:rPr>
          <w:rFonts w:ascii="Times New Roman" w:hAnsi="Times New Roman" w:cs="Times New Roman"/>
          <w:color w:val="141414"/>
          <w:sz w:val="20"/>
          <w:szCs w:val="24"/>
        </w:rPr>
      </w:pPr>
      <w:r w:rsidRPr="001F12BF">
        <w:rPr>
          <w:rFonts w:ascii="Times New Roman" w:hAnsi="Times New Roman" w:cs="Times New Roman"/>
          <w:color w:val="141414"/>
          <w:sz w:val="20"/>
          <w:szCs w:val="24"/>
        </w:rPr>
        <w:t xml:space="preserve">                                                                                  </w:t>
      </w:r>
      <w:r w:rsidR="001F12BF">
        <w:rPr>
          <w:rFonts w:ascii="Times New Roman" w:hAnsi="Times New Roman" w:cs="Times New Roman"/>
          <w:color w:val="141414"/>
          <w:sz w:val="20"/>
          <w:szCs w:val="24"/>
        </w:rPr>
        <w:t xml:space="preserve">                        </w:t>
      </w:r>
      <w:r w:rsidRPr="001F12BF">
        <w:rPr>
          <w:rFonts w:ascii="Times New Roman" w:hAnsi="Times New Roman" w:cs="Times New Roman"/>
          <w:color w:val="141414"/>
          <w:sz w:val="20"/>
          <w:szCs w:val="24"/>
        </w:rPr>
        <w:t xml:space="preserve">      </w:t>
      </w:r>
      <w:r w:rsidR="001670BE">
        <w:rPr>
          <w:rFonts w:ascii="Times New Roman" w:hAnsi="Times New Roman" w:cs="Times New Roman"/>
          <w:color w:val="141414"/>
          <w:sz w:val="20"/>
          <w:szCs w:val="24"/>
        </w:rPr>
        <w:t xml:space="preserve">  </w:t>
      </w:r>
      <w:r w:rsidRPr="001F12BF">
        <w:rPr>
          <w:rFonts w:ascii="Times New Roman" w:hAnsi="Times New Roman" w:cs="Times New Roman"/>
          <w:color w:val="141414"/>
          <w:sz w:val="20"/>
          <w:szCs w:val="24"/>
        </w:rPr>
        <w:t xml:space="preserve"> </w:t>
      </w:r>
      <w:r w:rsidR="007E35C1" w:rsidRPr="001F12BF">
        <w:rPr>
          <w:rFonts w:ascii="Times New Roman" w:hAnsi="Times New Roman" w:cs="Times New Roman"/>
          <w:color w:val="141414"/>
          <w:sz w:val="20"/>
          <w:szCs w:val="24"/>
        </w:rPr>
        <w:t>Principal Information Officer</w:t>
      </w:r>
    </w:p>
    <w:p w:rsidR="002E12E9" w:rsidRPr="001F12BF" w:rsidRDefault="00BF234E" w:rsidP="00D74276">
      <w:pPr>
        <w:ind w:firstLine="720"/>
        <w:rPr>
          <w:rFonts w:ascii="Times New Roman" w:hAnsi="Times New Roman" w:cs="Times New Roman"/>
          <w:sz w:val="20"/>
          <w:szCs w:val="24"/>
        </w:rPr>
      </w:pPr>
      <w:r w:rsidRPr="001F12BF">
        <w:rPr>
          <w:rFonts w:ascii="Times New Roman" w:hAnsi="Times New Roman" w:cs="Times New Roman"/>
          <w:color w:val="141414"/>
          <w:sz w:val="20"/>
          <w:szCs w:val="24"/>
        </w:rPr>
        <w:t xml:space="preserve">                                                                                                   </w:t>
      </w:r>
      <w:r w:rsidR="009024BC">
        <w:rPr>
          <w:rFonts w:ascii="Times New Roman" w:hAnsi="Times New Roman" w:cs="Times New Roman"/>
          <w:color w:val="141414"/>
          <w:sz w:val="20"/>
          <w:szCs w:val="24"/>
        </w:rPr>
        <w:t xml:space="preserve">                          </w:t>
      </w:r>
      <w:r w:rsidR="006920A4">
        <w:rPr>
          <w:rFonts w:ascii="Times New Roman" w:hAnsi="Times New Roman" w:cs="Times New Roman"/>
          <w:color w:val="141414"/>
          <w:sz w:val="20"/>
          <w:szCs w:val="24"/>
        </w:rPr>
        <w:t xml:space="preserve"> </w:t>
      </w:r>
      <w:r w:rsidRPr="001F12BF">
        <w:rPr>
          <w:rFonts w:ascii="Times New Roman" w:hAnsi="Times New Roman" w:cs="Times New Roman"/>
          <w:color w:val="141414"/>
          <w:sz w:val="20"/>
          <w:szCs w:val="24"/>
        </w:rPr>
        <w:t xml:space="preserve"> Ph: 02-9546091</w:t>
      </w:r>
    </w:p>
    <w:sectPr w:rsidR="002E12E9" w:rsidRPr="001F12BF" w:rsidSect="00232471">
      <w:pgSz w:w="12240" w:h="15840" w:code="1"/>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piNormal">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compat/>
  <w:rsids>
    <w:rsidRoot w:val="0038693A"/>
    <w:rsid w:val="00064388"/>
    <w:rsid w:val="000A087A"/>
    <w:rsid w:val="000C6E83"/>
    <w:rsid w:val="000E49D2"/>
    <w:rsid w:val="000F1577"/>
    <w:rsid w:val="00111E72"/>
    <w:rsid w:val="00157088"/>
    <w:rsid w:val="0016204A"/>
    <w:rsid w:val="001670BE"/>
    <w:rsid w:val="001A3B3B"/>
    <w:rsid w:val="001F12BF"/>
    <w:rsid w:val="00232471"/>
    <w:rsid w:val="0025301A"/>
    <w:rsid w:val="00275BA5"/>
    <w:rsid w:val="002D3E76"/>
    <w:rsid w:val="002E12E9"/>
    <w:rsid w:val="003030D2"/>
    <w:rsid w:val="00327AB7"/>
    <w:rsid w:val="0035087A"/>
    <w:rsid w:val="0038693A"/>
    <w:rsid w:val="003D4B29"/>
    <w:rsid w:val="00416F65"/>
    <w:rsid w:val="00495B31"/>
    <w:rsid w:val="004C6D64"/>
    <w:rsid w:val="004D38AA"/>
    <w:rsid w:val="004E0D4E"/>
    <w:rsid w:val="00581367"/>
    <w:rsid w:val="005D4962"/>
    <w:rsid w:val="005E5CC8"/>
    <w:rsid w:val="005F3DAC"/>
    <w:rsid w:val="0062712F"/>
    <w:rsid w:val="00681E03"/>
    <w:rsid w:val="006920A4"/>
    <w:rsid w:val="00734431"/>
    <w:rsid w:val="00753F8E"/>
    <w:rsid w:val="0077351F"/>
    <w:rsid w:val="00781188"/>
    <w:rsid w:val="00785F6D"/>
    <w:rsid w:val="00790E33"/>
    <w:rsid w:val="007A7694"/>
    <w:rsid w:val="007E35C1"/>
    <w:rsid w:val="00811D90"/>
    <w:rsid w:val="008372CA"/>
    <w:rsid w:val="0084398E"/>
    <w:rsid w:val="00883C66"/>
    <w:rsid w:val="008C2702"/>
    <w:rsid w:val="008D0A45"/>
    <w:rsid w:val="008D4C7B"/>
    <w:rsid w:val="009024BC"/>
    <w:rsid w:val="00927B15"/>
    <w:rsid w:val="0094700D"/>
    <w:rsid w:val="00961A7A"/>
    <w:rsid w:val="009628E8"/>
    <w:rsid w:val="0097251D"/>
    <w:rsid w:val="00985B35"/>
    <w:rsid w:val="009A1F2A"/>
    <w:rsid w:val="009E3BD6"/>
    <w:rsid w:val="009F052C"/>
    <w:rsid w:val="00A451DF"/>
    <w:rsid w:val="00A52A7F"/>
    <w:rsid w:val="00A63E86"/>
    <w:rsid w:val="00A8223F"/>
    <w:rsid w:val="00AA03D0"/>
    <w:rsid w:val="00B04A25"/>
    <w:rsid w:val="00B226AF"/>
    <w:rsid w:val="00B2559E"/>
    <w:rsid w:val="00B271DD"/>
    <w:rsid w:val="00B36332"/>
    <w:rsid w:val="00B47EF3"/>
    <w:rsid w:val="00B7182C"/>
    <w:rsid w:val="00BB5A4C"/>
    <w:rsid w:val="00BF234E"/>
    <w:rsid w:val="00C24D86"/>
    <w:rsid w:val="00C30C69"/>
    <w:rsid w:val="00C91F5A"/>
    <w:rsid w:val="00C92AB0"/>
    <w:rsid w:val="00C9487C"/>
    <w:rsid w:val="00CA52EE"/>
    <w:rsid w:val="00D113DB"/>
    <w:rsid w:val="00D17D66"/>
    <w:rsid w:val="00D251DB"/>
    <w:rsid w:val="00D331BE"/>
    <w:rsid w:val="00D43310"/>
    <w:rsid w:val="00D4409C"/>
    <w:rsid w:val="00D74276"/>
    <w:rsid w:val="00DA4149"/>
    <w:rsid w:val="00E10C7A"/>
    <w:rsid w:val="00E23ACC"/>
    <w:rsid w:val="00E9253F"/>
    <w:rsid w:val="00EB2267"/>
    <w:rsid w:val="00F3325D"/>
    <w:rsid w:val="00F40E32"/>
    <w:rsid w:val="00F701A7"/>
    <w:rsid w:val="00F83005"/>
    <w:rsid w:val="00FA505C"/>
    <w:rsid w:val="00FB1C50"/>
    <w:rsid w:val="00FC2A66"/>
    <w:rsid w:val="00FE1D38"/>
    <w:rsid w:val="00FF4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E9"/>
  </w:style>
  <w:style w:type="paragraph" w:styleId="Heading3">
    <w:name w:val="heading 3"/>
    <w:basedOn w:val="Normal"/>
    <w:next w:val="Normal"/>
    <w:link w:val="Heading3Char1"/>
    <w:qFormat/>
    <w:rsid w:val="00CA52EE"/>
    <w:pPr>
      <w:keepNext/>
      <w:ind w:firstLine="432"/>
      <w:jc w:val="center"/>
      <w:outlineLvl w:val="2"/>
    </w:pPr>
    <w:rPr>
      <w:rFonts w:ascii="LipiNormal" w:eastAsia="Times New Roman" w:hAnsi="LipiNormal" w:cs="Times New Roman"/>
      <w:b/>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93A"/>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A52EE"/>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CA52EE"/>
    <w:rPr>
      <w:color w:val="0000FF"/>
      <w:u w:val="single"/>
    </w:rPr>
  </w:style>
  <w:style w:type="paragraph" w:styleId="BodyText">
    <w:name w:val="Body Text"/>
    <w:basedOn w:val="Normal"/>
    <w:link w:val="BodyTextChar1"/>
    <w:uiPriority w:val="99"/>
    <w:rsid w:val="00CA52EE"/>
    <w:pPr>
      <w:ind w:firstLine="432"/>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semiHidden/>
    <w:rsid w:val="00CA52EE"/>
  </w:style>
  <w:style w:type="character" w:customStyle="1" w:styleId="Heading3Char1">
    <w:name w:val="Heading 3 Char1"/>
    <w:basedOn w:val="DefaultParagraphFont"/>
    <w:link w:val="Heading3"/>
    <w:rsid w:val="00CA52EE"/>
    <w:rPr>
      <w:rFonts w:ascii="LipiNormal" w:eastAsia="Times New Roman" w:hAnsi="LipiNormal" w:cs="Times New Roman"/>
      <w:b/>
      <w:spacing w:val="-10"/>
      <w:sz w:val="24"/>
      <w:szCs w:val="24"/>
    </w:rPr>
  </w:style>
  <w:style w:type="character" w:customStyle="1" w:styleId="BodyTextChar1">
    <w:name w:val="Body Text Char1"/>
    <w:basedOn w:val="DefaultParagraphFont"/>
    <w:link w:val="BodyText"/>
    <w:uiPriority w:val="99"/>
    <w:rsid w:val="00CA52EE"/>
    <w:rPr>
      <w:rFonts w:ascii="Times New Roman" w:eastAsia="Times New Roman" w:hAnsi="Times New Roman" w:cs="Times New Roman"/>
      <w:sz w:val="28"/>
      <w:szCs w:val="24"/>
    </w:rPr>
  </w:style>
  <w:style w:type="table" w:styleId="TableGrid">
    <w:name w:val="Table Grid"/>
    <w:basedOn w:val="TableNormal"/>
    <w:uiPriority w:val="59"/>
    <w:rsid w:val="00CA52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7971976">
      <w:bodyDiv w:val="1"/>
      <w:marLeft w:val="0"/>
      <w:marRight w:val="0"/>
      <w:marTop w:val="0"/>
      <w:marBottom w:val="0"/>
      <w:divBdr>
        <w:top w:val="none" w:sz="0" w:space="0" w:color="auto"/>
        <w:left w:val="none" w:sz="0" w:space="0" w:color="auto"/>
        <w:bottom w:val="none" w:sz="0" w:space="0" w:color="auto"/>
        <w:right w:val="none" w:sz="0" w:space="0" w:color="auto"/>
      </w:divBdr>
    </w:div>
    <w:div w:id="567573332">
      <w:bodyDiv w:val="1"/>
      <w:marLeft w:val="0"/>
      <w:marRight w:val="0"/>
      <w:marTop w:val="0"/>
      <w:marBottom w:val="0"/>
      <w:divBdr>
        <w:top w:val="none" w:sz="0" w:space="0" w:color="auto"/>
        <w:left w:val="none" w:sz="0" w:space="0" w:color="auto"/>
        <w:bottom w:val="none" w:sz="0" w:space="0" w:color="auto"/>
        <w:right w:val="none" w:sz="0" w:space="0" w:color="auto"/>
      </w:divBdr>
    </w:div>
    <w:div w:id="761997076">
      <w:bodyDiv w:val="1"/>
      <w:marLeft w:val="0"/>
      <w:marRight w:val="0"/>
      <w:marTop w:val="0"/>
      <w:marBottom w:val="0"/>
      <w:divBdr>
        <w:top w:val="none" w:sz="0" w:space="0" w:color="auto"/>
        <w:left w:val="none" w:sz="0" w:space="0" w:color="auto"/>
        <w:bottom w:val="none" w:sz="0" w:space="0" w:color="auto"/>
        <w:right w:val="none" w:sz="0" w:space="0" w:color="auto"/>
      </w:divBdr>
    </w:div>
    <w:div w:id="1181551066">
      <w:bodyDiv w:val="1"/>
      <w:marLeft w:val="0"/>
      <w:marRight w:val="0"/>
      <w:marTop w:val="0"/>
      <w:marBottom w:val="0"/>
      <w:divBdr>
        <w:top w:val="none" w:sz="0" w:space="0" w:color="auto"/>
        <w:left w:val="none" w:sz="0" w:space="0" w:color="auto"/>
        <w:bottom w:val="none" w:sz="0" w:space="0" w:color="auto"/>
        <w:right w:val="none" w:sz="0" w:space="0" w:color="auto"/>
      </w:divBdr>
    </w:div>
    <w:div w:id="1534417438">
      <w:bodyDiv w:val="1"/>
      <w:marLeft w:val="0"/>
      <w:marRight w:val="0"/>
      <w:marTop w:val="0"/>
      <w:marBottom w:val="0"/>
      <w:divBdr>
        <w:top w:val="none" w:sz="0" w:space="0" w:color="auto"/>
        <w:left w:val="none" w:sz="0" w:space="0" w:color="auto"/>
        <w:bottom w:val="none" w:sz="0" w:space="0" w:color="auto"/>
        <w:right w:val="none" w:sz="0" w:space="0" w:color="auto"/>
      </w:divBdr>
    </w:div>
    <w:div w:id="1547907961">
      <w:bodyDiv w:val="1"/>
      <w:marLeft w:val="0"/>
      <w:marRight w:val="0"/>
      <w:marTop w:val="0"/>
      <w:marBottom w:val="0"/>
      <w:divBdr>
        <w:top w:val="none" w:sz="0" w:space="0" w:color="auto"/>
        <w:left w:val="none" w:sz="0" w:space="0" w:color="auto"/>
        <w:bottom w:val="none" w:sz="0" w:space="0" w:color="auto"/>
        <w:right w:val="none" w:sz="0" w:space="0" w:color="auto"/>
      </w:divBdr>
    </w:div>
    <w:div w:id="1612399062">
      <w:bodyDiv w:val="1"/>
      <w:marLeft w:val="0"/>
      <w:marRight w:val="0"/>
      <w:marTop w:val="0"/>
      <w:marBottom w:val="0"/>
      <w:divBdr>
        <w:top w:val="none" w:sz="0" w:space="0" w:color="auto"/>
        <w:left w:val="none" w:sz="0" w:space="0" w:color="auto"/>
        <w:bottom w:val="none" w:sz="0" w:space="0" w:color="auto"/>
        <w:right w:val="none" w:sz="0" w:space="0" w:color="auto"/>
      </w:divBdr>
    </w:div>
    <w:div w:id="1809199218">
      <w:bodyDiv w:val="1"/>
      <w:marLeft w:val="0"/>
      <w:marRight w:val="0"/>
      <w:marTop w:val="0"/>
      <w:marBottom w:val="0"/>
      <w:divBdr>
        <w:top w:val="none" w:sz="0" w:space="0" w:color="auto"/>
        <w:left w:val="none" w:sz="0" w:space="0" w:color="auto"/>
        <w:bottom w:val="none" w:sz="0" w:space="0" w:color="auto"/>
        <w:right w:val="none" w:sz="0" w:space="0" w:color="auto"/>
      </w:divBdr>
    </w:div>
    <w:div w:id="21364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sinform.gov.bd" TargetMode="External"/><Relationship Id="rId5" Type="http://schemas.openxmlformats.org/officeDocument/2006/relationships/hyperlink" Target="mailto:piddhaka@yahoo.com" TargetMode="External"/><Relationship Id="rId4" Type="http://schemas.openxmlformats.org/officeDocument/2006/relationships/hyperlink" Target="mailto:piddha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News-2-LBP3300</dc:creator>
  <cp:lastModifiedBy>News-2-LBP3300</cp:lastModifiedBy>
  <cp:revision>47</cp:revision>
  <cp:lastPrinted>2018-07-10T02:40:00Z</cp:lastPrinted>
  <dcterms:created xsi:type="dcterms:W3CDTF">2018-07-10T03:01:00Z</dcterms:created>
  <dcterms:modified xsi:type="dcterms:W3CDTF">2018-07-10T04:27:00Z</dcterms:modified>
</cp:coreProperties>
</file>